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F7B" w:rsidRPr="00484F7B" w:rsidRDefault="00484F7B" w:rsidP="00484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84F7B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fr-FR"/>
        </w:rPr>
        <w:t>Cour de cassation </w:t>
      </w:r>
      <w:r w:rsidRPr="00484F7B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fr-FR"/>
        </w:rPr>
        <w:br/>
        <w:t>chambre sociale </w:t>
      </w:r>
      <w:r w:rsidRPr="00484F7B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fr-FR"/>
        </w:rPr>
        <w:br/>
        <w:t>Audience publique du mercredi 26 janvier 2005 </w:t>
      </w:r>
      <w:r w:rsidRPr="00484F7B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fr-FR"/>
        </w:rPr>
        <w:br/>
        <w:t xml:space="preserve">N° de pourvoi: </w:t>
      </w:r>
      <w:bookmarkStart w:id="0" w:name="_GoBack"/>
      <w:r w:rsidRPr="00484F7B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fr-FR"/>
        </w:rPr>
        <w:t>03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fr-FR"/>
        </w:rPr>
        <w:t>_</w:t>
      </w:r>
      <w:r w:rsidRPr="00484F7B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fr-FR"/>
        </w:rPr>
        <w:t>43497 </w:t>
      </w:r>
      <w:bookmarkEnd w:id="0"/>
      <w:r w:rsidRPr="00484F7B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fr-FR"/>
        </w:rPr>
        <w:br/>
      </w:r>
      <w:r w:rsidRPr="00484F7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  <w:t>Non publié au bulletin </w:t>
      </w:r>
      <w:r w:rsidRPr="00484F7B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fr-FR"/>
        </w:rPr>
        <w:t>Cassation partielle</w:t>
      </w:r>
      <w:r w:rsidRPr="00484F7B">
        <w:rPr>
          <w:rFonts w:ascii="Arial" w:eastAsia="Times New Roman" w:hAnsi="Arial" w:cs="Arial"/>
          <w:color w:val="000000"/>
          <w:sz w:val="20"/>
          <w:szCs w:val="20"/>
          <w:lang w:eastAsia="fr-FR"/>
        </w:rPr>
        <w:br/>
      </w:r>
      <w:r w:rsidRPr="00484F7B">
        <w:rPr>
          <w:rFonts w:ascii="Arial" w:eastAsia="Times New Roman" w:hAnsi="Arial" w:cs="Arial"/>
          <w:color w:val="000000"/>
          <w:sz w:val="20"/>
          <w:szCs w:val="20"/>
          <w:lang w:eastAsia="fr-FR"/>
        </w:rPr>
        <w:br/>
      </w:r>
      <w:r w:rsidRPr="00484F7B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fr-FR"/>
        </w:rPr>
        <w:t>Président : M. CHAGNY conseiller, président</w:t>
      </w:r>
      <w:r w:rsidRPr="00484F7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  <w:t> </w:t>
      </w:r>
      <w:r w:rsidRPr="00484F7B">
        <w:rPr>
          <w:rFonts w:ascii="Arial" w:eastAsia="Times New Roman" w:hAnsi="Arial" w:cs="Arial"/>
          <w:color w:val="000000"/>
          <w:sz w:val="20"/>
          <w:szCs w:val="20"/>
          <w:lang w:eastAsia="fr-FR"/>
        </w:rPr>
        <w:br/>
      </w:r>
    </w:p>
    <w:p w:rsidR="00484F7B" w:rsidRPr="00484F7B" w:rsidRDefault="00484F7B" w:rsidP="00484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84F7B"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25" style="width:0;height:.75pt" o:hrstd="t" o:hrnoshade="t" o:hr="t" fillcolor="#666" stroked="f"/>
        </w:pict>
      </w:r>
    </w:p>
    <w:p w:rsidR="00484F7B" w:rsidRPr="00484F7B" w:rsidRDefault="00484F7B" w:rsidP="00484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84F7B">
        <w:rPr>
          <w:rFonts w:ascii="Arial" w:eastAsia="Times New Roman" w:hAnsi="Arial" w:cs="Arial"/>
          <w:color w:val="000000"/>
          <w:sz w:val="20"/>
          <w:szCs w:val="20"/>
          <w:lang w:eastAsia="fr-FR"/>
        </w:rPr>
        <w:br/>
      </w:r>
    </w:p>
    <w:p w:rsidR="00484F7B" w:rsidRPr="00484F7B" w:rsidRDefault="00484F7B" w:rsidP="00484F7B">
      <w:pPr>
        <w:shd w:val="clear" w:color="auto" w:fill="FFFFFF"/>
        <w:spacing w:before="240" w:after="180" w:line="240" w:lineRule="auto"/>
        <w:outlineLvl w:val="2"/>
        <w:rPr>
          <w:rFonts w:ascii="Arial" w:eastAsia="Times New Roman" w:hAnsi="Arial" w:cs="Arial"/>
          <w:b/>
          <w:bCs/>
          <w:color w:val="9A0040"/>
          <w:sz w:val="29"/>
          <w:szCs w:val="29"/>
          <w:lang w:eastAsia="fr-FR"/>
        </w:rPr>
      </w:pPr>
      <w:r w:rsidRPr="00484F7B">
        <w:rPr>
          <w:rFonts w:ascii="Arial" w:eastAsia="Times New Roman" w:hAnsi="Arial" w:cs="Arial"/>
          <w:b/>
          <w:bCs/>
          <w:color w:val="9A0040"/>
          <w:sz w:val="29"/>
          <w:szCs w:val="29"/>
          <w:lang w:eastAsia="fr-FR"/>
        </w:rPr>
        <w:t>Texte intégral</w:t>
      </w:r>
    </w:p>
    <w:p w:rsidR="00484F7B" w:rsidRPr="00484F7B" w:rsidRDefault="00484F7B" w:rsidP="00484F7B">
      <w:pPr>
        <w:shd w:val="clear" w:color="auto" w:fill="FFFFFF"/>
        <w:spacing w:after="0" w:line="288" w:lineRule="atLeast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</w:pPr>
      <w:r w:rsidRPr="00484F7B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REPUBLIQUE FRANCAISE</w:t>
      </w:r>
      <w:r w:rsidRPr="00484F7B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br/>
      </w:r>
      <w:r w:rsidRPr="00484F7B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br/>
        <w:t>AU NOM DU PEUPLE FRANCAIS</w:t>
      </w:r>
    </w:p>
    <w:p w:rsidR="00484F7B" w:rsidRPr="00484F7B" w:rsidRDefault="00484F7B" w:rsidP="00484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84F7B">
        <w:rPr>
          <w:rFonts w:ascii="Arial" w:eastAsia="Times New Roman" w:hAnsi="Arial" w:cs="Arial"/>
          <w:color w:val="000000"/>
          <w:sz w:val="20"/>
          <w:szCs w:val="20"/>
          <w:lang w:eastAsia="fr-FR"/>
        </w:rPr>
        <w:br/>
      </w:r>
      <w:r w:rsidRPr="00484F7B">
        <w:rPr>
          <w:rFonts w:ascii="Arial" w:eastAsia="Times New Roman" w:hAnsi="Arial" w:cs="Arial"/>
          <w:color w:val="000000"/>
          <w:sz w:val="20"/>
          <w:szCs w:val="20"/>
          <w:lang w:eastAsia="fr-FR"/>
        </w:rPr>
        <w:br/>
      </w:r>
      <w:r w:rsidRPr="00484F7B">
        <w:rPr>
          <w:rFonts w:ascii="Times New Roman" w:eastAsia="Times New Roman" w:hAnsi="Times New Roman" w:cs="Times New Roman"/>
          <w:sz w:val="24"/>
          <w:szCs w:val="24"/>
          <w:lang w:eastAsia="fr-FR"/>
        </w:rPr>
        <w:t>AU NOM DU PEUPLE FRANCAIS</w:t>
      </w:r>
    </w:p>
    <w:p w:rsidR="00484F7B" w:rsidRPr="00484F7B" w:rsidRDefault="00484F7B" w:rsidP="00484F7B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84F7B">
        <w:rPr>
          <w:rFonts w:ascii="Times New Roman" w:eastAsia="Times New Roman" w:hAnsi="Times New Roman" w:cs="Times New Roman"/>
          <w:sz w:val="24"/>
          <w:szCs w:val="24"/>
          <w:lang w:eastAsia="fr-FR"/>
        </w:rPr>
        <w:t>LA COUR DE CASSATION, CHAMBRE SOCIALE, a rendu l'arrêt suivant :</w:t>
      </w:r>
    </w:p>
    <w:p w:rsidR="00484F7B" w:rsidRPr="00484F7B" w:rsidRDefault="00484F7B" w:rsidP="00484F7B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84F7B">
        <w:rPr>
          <w:rFonts w:ascii="Times New Roman" w:eastAsia="Times New Roman" w:hAnsi="Times New Roman" w:cs="Times New Roman"/>
          <w:sz w:val="24"/>
          <w:szCs w:val="24"/>
          <w:lang w:eastAsia="fr-FR"/>
        </w:rPr>
        <w:t>Sur le moyen unique :</w:t>
      </w:r>
    </w:p>
    <w:p w:rsidR="00484F7B" w:rsidRPr="00484F7B" w:rsidRDefault="00484F7B" w:rsidP="00484F7B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84F7B">
        <w:rPr>
          <w:rFonts w:ascii="Times New Roman" w:eastAsia="Times New Roman" w:hAnsi="Times New Roman" w:cs="Times New Roman"/>
          <w:sz w:val="24"/>
          <w:szCs w:val="24"/>
          <w:lang w:eastAsia="fr-FR"/>
        </w:rPr>
        <w:t>Vu les articles L. 122-14-2 et L. 122-14-3 du Code du travail ;</w:t>
      </w:r>
    </w:p>
    <w:p w:rsidR="00484F7B" w:rsidRPr="00484F7B" w:rsidRDefault="00484F7B" w:rsidP="00484F7B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84F7B">
        <w:rPr>
          <w:rFonts w:ascii="Times New Roman" w:eastAsia="Times New Roman" w:hAnsi="Times New Roman" w:cs="Times New Roman"/>
          <w:sz w:val="24"/>
          <w:szCs w:val="24"/>
          <w:lang w:eastAsia="fr-FR"/>
        </w:rPr>
        <w:t>Attendu que M. X..., engagé le 12 février 1996 en qualité d'ouvrier encadreur par la Société décoration manufacture (SDM), a été licencié le 14 novembre 1996 pour incompatibilité d'</w:t>
      </w:r>
      <w:r w:rsidRPr="00484F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00"/>
          <w:lang w:eastAsia="fr-FR"/>
        </w:rPr>
        <w:t>humeur</w:t>
      </w:r>
      <w:r w:rsidRPr="00484F7B">
        <w:rPr>
          <w:rFonts w:ascii="Times New Roman" w:eastAsia="Times New Roman" w:hAnsi="Times New Roman" w:cs="Times New Roman"/>
          <w:sz w:val="24"/>
          <w:szCs w:val="24"/>
          <w:lang w:eastAsia="fr-FR"/>
        </w:rPr>
        <w:t> avec sa hiérarchie ;</w:t>
      </w:r>
    </w:p>
    <w:p w:rsidR="00484F7B" w:rsidRPr="00484F7B" w:rsidRDefault="00484F7B" w:rsidP="00484F7B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84F7B">
        <w:rPr>
          <w:rFonts w:ascii="Times New Roman" w:eastAsia="Times New Roman" w:hAnsi="Times New Roman" w:cs="Times New Roman"/>
          <w:sz w:val="24"/>
          <w:szCs w:val="24"/>
          <w:lang w:eastAsia="fr-FR"/>
        </w:rPr>
        <w:t>Attendu que pour décider que le licenciement reposait sur une cause réelle et sérieuse, la cour d'appel a retenu que l'attitude d'insubordination du salarié envers son employeur était établie ;</w:t>
      </w:r>
    </w:p>
    <w:p w:rsidR="00484F7B" w:rsidRPr="00484F7B" w:rsidRDefault="00484F7B" w:rsidP="00484F7B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84F7B">
        <w:rPr>
          <w:rFonts w:ascii="Times New Roman" w:eastAsia="Times New Roman" w:hAnsi="Times New Roman" w:cs="Times New Roman"/>
          <w:sz w:val="24"/>
          <w:szCs w:val="24"/>
          <w:lang w:eastAsia="fr-FR"/>
        </w:rPr>
        <w:t>Qu'en statuant ainsi alors que la lettre de licenciement, qui fixe les limites du litige, se bornait à faire état d'une incompatibilité d'</w:t>
      </w:r>
      <w:r w:rsidRPr="00484F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00"/>
          <w:lang w:eastAsia="fr-FR"/>
        </w:rPr>
        <w:t>humeur</w:t>
      </w:r>
      <w:r w:rsidRPr="00484F7B">
        <w:rPr>
          <w:rFonts w:ascii="Times New Roman" w:eastAsia="Times New Roman" w:hAnsi="Times New Roman" w:cs="Times New Roman"/>
          <w:sz w:val="24"/>
          <w:szCs w:val="24"/>
          <w:lang w:eastAsia="fr-FR"/>
        </w:rPr>
        <w:t> du salarié avec sa hiérarchie qui ne peut constituer à elle seule une cause réelle de licenciement, la cour d'appel a violé le texte susvisé ;</w:t>
      </w:r>
    </w:p>
    <w:p w:rsidR="00484F7B" w:rsidRPr="00484F7B" w:rsidRDefault="00484F7B" w:rsidP="00484F7B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84F7B">
        <w:rPr>
          <w:rFonts w:ascii="Times New Roman" w:eastAsia="Times New Roman" w:hAnsi="Times New Roman" w:cs="Times New Roman"/>
          <w:sz w:val="24"/>
          <w:szCs w:val="24"/>
          <w:lang w:eastAsia="fr-FR"/>
        </w:rPr>
        <w:t>Et attendu qu'en application de l'article 627 du nouveau Code de procédure civile, il n'y a pas lieu à renvoi du chef faisant l'objet de la cassation, la Cour de Cassation pouvant, sur ce point, mettre fin au litige par application de la règle de droit appropriée ;</w:t>
      </w:r>
    </w:p>
    <w:p w:rsidR="00484F7B" w:rsidRPr="00484F7B" w:rsidRDefault="00484F7B" w:rsidP="00484F7B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84F7B">
        <w:rPr>
          <w:rFonts w:ascii="Times New Roman" w:eastAsia="Times New Roman" w:hAnsi="Times New Roman" w:cs="Times New Roman"/>
          <w:sz w:val="24"/>
          <w:szCs w:val="24"/>
          <w:lang w:eastAsia="fr-FR"/>
        </w:rPr>
        <w:t>PAR CES MOTIFS :</w:t>
      </w:r>
    </w:p>
    <w:p w:rsidR="00484F7B" w:rsidRPr="00484F7B" w:rsidRDefault="00484F7B" w:rsidP="00484F7B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84F7B">
        <w:rPr>
          <w:rFonts w:ascii="Times New Roman" w:eastAsia="Times New Roman" w:hAnsi="Times New Roman" w:cs="Times New Roman"/>
          <w:sz w:val="24"/>
          <w:szCs w:val="24"/>
          <w:lang w:eastAsia="fr-FR"/>
        </w:rPr>
        <w:t>CASSE ET ANNULE, mais seulement en ce qu'il a décidé que le licenciement reposait sur une cause réelle et sérieuse, l'arrêt rendu le 10 juillet 2001, entre les parties, par la cour d'appel de Saint-Denis de La Réunion ;</w:t>
      </w:r>
    </w:p>
    <w:p w:rsidR="00484F7B" w:rsidRPr="00484F7B" w:rsidRDefault="00484F7B" w:rsidP="00484F7B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84F7B">
        <w:rPr>
          <w:rFonts w:ascii="Times New Roman" w:eastAsia="Times New Roman" w:hAnsi="Times New Roman" w:cs="Times New Roman"/>
          <w:sz w:val="24"/>
          <w:szCs w:val="24"/>
          <w:lang w:eastAsia="fr-FR"/>
        </w:rPr>
        <w:t>DIT n'y avoir lieu à renvoi du chef faisant l'objet de la cassation ;</w:t>
      </w:r>
    </w:p>
    <w:p w:rsidR="00484F7B" w:rsidRPr="00484F7B" w:rsidRDefault="00484F7B" w:rsidP="00484F7B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84F7B">
        <w:rPr>
          <w:rFonts w:ascii="Times New Roman" w:eastAsia="Times New Roman" w:hAnsi="Times New Roman" w:cs="Times New Roman"/>
          <w:sz w:val="24"/>
          <w:szCs w:val="24"/>
          <w:lang w:eastAsia="fr-FR"/>
        </w:rPr>
        <w:t>DECIDE que le licenciement est dépourvu de cause réelle et sérieuse ;</w:t>
      </w:r>
    </w:p>
    <w:p w:rsidR="00484F7B" w:rsidRPr="00484F7B" w:rsidRDefault="00484F7B" w:rsidP="00484F7B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84F7B">
        <w:rPr>
          <w:rFonts w:ascii="Times New Roman" w:eastAsia="Times New Roman" w:hAnsi="Times New Roman" w:cs="Times New Roman"/>
          <w:sz w:val="24"/>
          <w:szCs w:val="24"/>
          <w:lang w:eastAsia="fr-FR"/>
        </w:rPr>
        <w:t>RENVOIE, mais seulement pour qu'il soit statué sur l'indemnisation du licenciement sans cause réelle et sérieuse, devant la cour d'appel de Saint-Denis de La Réunion, autrement composée ;</w:t>
      </w:r>
    </w:p>
    <w:p w:rsidR="00484F7B" w:rsidRPr="00484F7B" w:rsidRDefault="00484F7B" w:rsidP="00484F7B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84F7B">
        <w:rPr>
          <w:rFonts w:ascii="Times New Roman" w:eastAsia="Times New Roman" w:hAnsi="Times New Roman" w:cs="Times New Roman"/>
          <w:sz w:val="24"/>
          <w:szCs w:val="24"/>
          <w:lang w:eastAsia="fr-FR"/>
        </w:rPr>
        <w:t>Laisse à chaque partie la charge de ses dépens respectifs ;</w:t>
      </w:r>
    </w:p>
    <w:p w:rsidR="00484F7B" w:rsidRPr="00484F7B" w:rsidRDefault="00484F7B" w:rsidP="00484F7B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84F7B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>Dit que sur les diligences du procureur général près la Cour de Cassation, le présent arrêt sera transmis pour être transcrit en marge ou à la suite de l'arrêt partiellement cassé ;</w:t>
      </w:r>
    </w:p>
    <w:p w:rsidR="00484F7B" w:rsidRPr="00484F7B" w:rsidRDefault="00484F7B" w:rsidP="00484F7B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84F7B">
        <w:rPr>
          <w:rFonts w:ascii="Times New Roman" w:eastAsia="Times New Roman" w:hAnsi="Times New Roman" w:cs="Times New Roman"/>
          <w:sz w:val="24"/>
          <w:szCs w:val="24"/>
          <w:lang w:eastAsia="fr-FR"/>
        </w:rPr>
        <w:t>Ainsi fait et jugé par la Cour de Cassation, Chambre sociale, et prononcé par le président en son audience publique du vingt-six janvier deux mille cinq.</w:t>
      </w:r>
    </w:p>
    <w:p w:rsidR="00484F7B" w:rsidRPr="00484F7B" w:rsidRDefault="00484F7B" w:rsidP="00484F7B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84F7B" w:rsidRPr="00484F7B" w:rsidRDefault="00484F7B" w:rsidP="00484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84F7B"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26" style="width:0;height:.75pt" o:hralign="center" o:hrstd="t" o:hrnoshade="t" o:hr="t" fillcolor="#666" stroked="f"/>
        </w:pict>
      </w:r>
    </w:p>
    <w:p w:rsidR="00484F7B" w:rsidRPr="00484F7B" w:rsidRDefault="00484F7B" w:rsidP="00484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84F7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484F7B" w:rsidRPr="00484F7B" w:rsidRDefault="00484F7B" w:rsidP="00484F7B">
      <w:pPr>
        <w:spacing w:before="240" w:after="180" w:line="240" w:lineRule="auto"/>
        <w:outlineLvl w:val="2"/>
        <w:rPr>
          <w:rFonts w:ascii="Times New Roman" w:eastAsia="Times New Roman" w:hAnsi="Times New Roman" w:cs="Times New Roman"/>
          <w:b/>
          <w:bCs/>
          <w:color w:val="9A0040"/>
          <w:sz w:val="29"/>
          <w:szCs w:val="29"/>
          <w:lang w:eastAsia="fr-FR"/>
        </w:rPr>
      </w:pPr>
      <w:r w:rsidRPr="00484F7B">
        <w:rPr>
          <w:rFonts w:ascii="Times New Roman" w:eastAsia="Times New Roman" w:hAnsi="Times New Roman" w:cs="Times New Roman"/>
          <w:b/>
          <w:bCs/>
          <w:color w:val="9A0040"/>
          <w:sz w:val="29"/>
          <w:szCs w:val="29"/>
          <w:lang w:eastAsia="fr-FR"/>
        </w:rPr>
        <w:t>Analyse</w:t>
      </w:r>
    </w:p>
    <w:p w:rsidR="00674FC7" w:rsidRDefault="00484F7B" w:rsidP="00484F7B">
      <w:r w:rsidRPr="00484F7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Décision attaquée : </w:t>
      </w:r>
      <w:r w:rsidRPr="00484F7B">
        <w:rPr>
          <w:rFonts w:ascii="Times New Roman" w:eastAsia="Times New Roman" w:hAnsi="Times New Roman" w:cs="Times New Roman"/>
          <w:sz w:val="24"/>
          <w:szCs w:val="24"/>
          <w:lang w:eastAsia="fr-FR"/>
        </w:rPr>
        <w:t>cour d'appel de Saint-Denis de La Réunion (chambre sociale</w:t>
      </w:r>
      <w:proofErr w:type="gramStart"/>
      <w:r w:rsidRPr="00484F7B">
        <w:rPr>
          <w:rFonts w:ascii="Times New Roman" w:eastAsia="Times New Roman" w:hAnsi="Times New Roman" w:cs="Times New Roman"/>
          <w:sz w:val="24"/>
          <w:szCs w:val="24"/>
          <w:lang w:eastAsia="fr-FR"/>
        </w:rPr>
        <w:t>) ,</w:t>
      </w:r>
      <w:proofErr w:type="gramEnd"/>
      <w:r w:rsidRPr="00484F7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du 10 juillet 2001</w:t>
      </w:r>
    </w:p>
    <w:sectPr w:rsidR="00674F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F7B"/>
    <w:rsid w:val="00484F7B"/>
    <w:rsid w:val="0067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484F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484F7B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ev">
    <w:name w:val="Strong"/>
    <w:basedOn w:val="Policepardfaut"/>
    <w:uiPriority w:val="22"/>
    <w:qFormat/>
    <w:rsid w:val="00484F7B"/>
    <w:rPr>
      <w:b/>
      <w:bCs/>
    </w:rPr>
  </w:style>
  <w:style w:type="character" w:customStyle="1" w:styleId="apple-converted-space">
    <w:name w:val="apple-converted-space"/>
    <w:basedOn w:val="Policepardfaut"/>
    <w:rsid w:val="00484F7B"/>
  </w:style>
  <w:style w:type="paragraph" w:styleId="NormalWeb">
    <w:name w:val="Normal (Web)"/>
    <w:basedOn w:val="Normal"/>
    <w:uiPriority w:val="99"/>
    <w:semiHidden/>
    <w:unhideWhenUsed/>
    <w:rsid w:val="00484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urlignage">
    <w:name w:val="surlignage"/>
    <w:basedOn w:val="Policepardfaut"/>
    <w:rsid w:val="00484F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484F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484F7B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ev">
    <w:name w:val="Strong"/>
    <w:basedOn w:val="Policepardfaut"/>
    <w:uiPriority w:val="22"/>
    <w:qFormat/>
    <w:rsid w:val="00484F7B"/>
    <w:rPr>
      <w:b/>
      <w:bCs/>
    </w:rPr>
  </w:style>
  <w:style w:type="character" w:customStyle="1" w:styleId="apple-converted-space">
    <w:name w:val="apple-converted-space"/>
    <w:basedOn w:val="Policepardfaut"/>
    <w:rsid w:val="00484F7B"/>
  </w:style>
  <w:style w:type="paragraph" w:styleId="NormalWeb">
    <w:name w:val="Normal (Web)"/>
    <w:basedOn w:val="Normal"/>
    <w:uiPriority w:val="99"/>
    <w:semiHidden/>
    <w:unhideWhenUsed/>
    <w:rsid w:val="00484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urlignage">
    <w:name w:val="surlignage"/>
    <w:basedOn w:val="Policepardfaut"/>
    <w:rsid w:val="00484F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5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2096</Characters>
  <Application>Microsoft Office Word</Application>
  <DocSecurity>0</DocSecurity>
  <Lines>17</Lines>
  <Paragraphs>4</Paragraphs>
  <ScaleCrop>false</ScaleCrop>
  <Company/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Claude Bastard</dc:creator>
  <cp:lastModifiedBy>Claude Bastard</cp:lastModifiedBy>
  <cp:revision>1</cp:revision>
  <dcterms:created xsi:type="dcterms:W3CDTF">2014-05-30T21:19:00Z</dcterms:created>
  <dcterms:modified xsi:type="dcterms:W3CDTF">2014-05-30T21:20:00Z</dcterms:modified>
</cp:coreProperties>
</file>